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352B81" w:rsidTr="001D21E0">
        <w:tc>
          <w:tcPr>
            <w:tcW w:w="4785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B57" w:rsidRPr="00CF2B57" w:rsidRDefault="00CF2B57" w:rsidP="00780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B57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контрольного мероприятия </w:t>
      </w:r>
    </w:p>
    <w:p w:rsidR="00352B81" w:rsidRPr="00CF2B57" w:rsidRDefault="00CF2B57" w:rsidP="00780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B57">
        <w:rPr>
          <w:rFonts w:ascii="Times New Roman" w:hAnsi="Times New Roman" w:cs="Times New Roman"/>
          <w:b/>
          <w:sz w:val="26"/>
          <w:szCs w:val="26"/>
        </w:rPr>
        <w:t xml:space="preserve">по объекту: </w:t>
      </w:r>
      <w:r w:rsidR="007800D0">
        <w:rPr>
          <w:rFonts w:ascii="Times New Roman" w:hAnsi="Times New Roman" w:cs="Times New Roman"/>
          <w:b/>
          <w:sz w:val="26"/>
          <w:szCs w:val="26"/>
        </w:rPr>
        <w:t>муниципальное образование «Сельское поселение Сибирский</w:t>
      </w:r>
      <w:r w:rsidRPr="00CF2B5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93AFE" w:rsidRDefault="00093AFE" w:rsidP="007800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00D0" w:rsidRDefault="007800D0" w:rsidP="00780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616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 на основании распоряжения администрации Ханты-Мансийского района от </w:t>
      </w:r>
      <w:r>
        <w:rPr>
          <w:rFonts w:ascii="Times New Roman" w:hAnsi="Times New Roman" w:cs="Times New Roman"/>
          <w:sz w:val="26"/>
          <w:szCs w:val="26"/>
        </w:rPr>
        <w:t>02.03.2018</w:t>
      </w:r>
      <w:r w:rsidRPr="000C561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205</w:t>
      </w:r>
      <w:r w:rsidRPr="000C5616">
        <w:rPr>
          <w:rFonts w:ascii="Times New Roman" w:hAnsi="Times New Roman" w:cs="Times New Roman"/>
          <w:sz w:val="26"/>
          <w:szCs w:val="26"/>
        </w:rPr>
        <w:t xml:space="preserve">-р «О проведении  контрольного мероприятия» и решения о проведении совместного контрольного мероприятия специалистами контрольно-счетной палаты Ханты-Мансийского района и контрольно-ревизионного управления администрации Ханты-Мансийского района от </w:t>
      </w:r>
      <w:r>
        <w:rPr>
          <w:rFonts w:ascii="Times New Roman" w:hAnsi="Times New Roman" w:cs="Times New Roman"/>
          <w:sz w:val="26"/>
          <w:szCs w:val="26"/>
        </w:rPr>
        <w:t>02.03.2018</w:t>
      </w:r>
      <w:r w:rsidRPr="000C5616">
        <w:rPr>
          <w:rFonts w:ascii="Times New Roman" w:hAnsi="Times New Roman" w:cs="Times New Roman"/>
          <w:sz w:val="26"/>
          <w:szCs w:val="26"/>
        </w:rPr>
        <w:t xml:space="preserve"> </w:t>
      </w:r>
      <w:r w:rsidR="0019723F">
        <w:rPr>
          <w:rFonts w:ascii="Times New Roman" w:hAnsi="Times New Roman" w:cs="Times New Roman"/>
          <w:sz w:val="26"/>
          <w:szCs w:val="26"/>
        </w:rPr>
        <w:t>в период</w:t>
      </w:r>
      <w:proofErr w:type="gramEnd"/>
      <w:r w:rsidR="0019723F">
        <w:rPr>
          <w:rFonts w:ascii="Times New Roman" w:hAnsi="Times New Roman" w:cs="Times New Roman"/>
          <w:sz w:val="26"/>
          <w:szCs w:val="26"/>
        </w:rPr>
        <w:t xml:space="preserve"> с 12.03.2018 по 2</w:t>
      </w:r>
      <w:r w:rsidR="00556E5F">
        <w:rPr>
          <w:rFonts w:ascii="Times New Roman" w:hAnsi="Times New Roman" w:cs="Times New Roman"/>
          <w:sz w:val="26"/>
          <w:szCs w:val="26"/>
        </w:rPr>
        <w:t>0</w:t>
      </w:r>
      <w:r w:rsidR="0019723F">
        <w:rPr>
          <w:rFonts w:ascii="Times New Roman" w:hAnsi="Times New Roman" w:cs="Times New Roman"/>
          <w:sz w:val="26"/>
          <w:szCs w:val="26"/>
        </w:rPr>
        <w:t xml:space="preserve">.04.2018 </w:t>
      </w:r>
      <w:r w:rsidRPr="000C5616">
        <w:rPr>
          <w:rFonts w:ascii="Times New Roman" w:hAnsi="Times New Roman" w:cs="Times New Roman"/>
          <w:sz w:val="26"/>
          <w:szCs w:val="26"/>
        </w:rPr>
        <w:t xml:space="preserve">проведено контрольное мероприятие: </w:t>
      </w:r>
      <w:r>
        <w:rPr>
          <w:rFonts w:ascii="Times New Roman" w:hAnsi="Times New Roman" w:cs="Times New Roman"/>
          <w:sz w:val="26"/>
          <w:szCs w:val="26"/>
        </w:rPr>
        <w:t>проверка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района,</w:t>
      </w:r>
      <w:r w:rsidRPr="000C5616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«Сельское поселение Сибирский»</w:t>
      </w:r>
      <w:r w:rsidRPr="000C5616">
        <w:rPr>
          <w:rFonts w:ascii="Times New Roman" w:hAnsi="Times New Roman" w:cs="Times New Roman"/>
          <w:sz w:val="26"/>
          <w:szCs w:val="26"/>
        </w:rPr>
        <w:t>, за период с 01 января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C5616">
        <w:rPr>
          <w:rFonts w:ascii="Times New Roman" w:hAnsi="Times New Roman" w:cs="Times New Roman"/>
          <w:sz w:val="26"/>
          <w:szCs w:val="26"/>
        </w:rPr>
        <w:t xml:space="preserve"> года по 31 декабря 2017 года.</w:t>
      </w:r>
    </w:p>
    <w:p w:rsidR="007800D0" w:rsidRPr="000C5616" w:rsidRDefault="007800D0" w:rsidP="00780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3947" w:rsidRDefault="00AF3947" w:rsidP="00780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3947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AC5D81" w:rsidRPr="007800D0" w:rsidRDefault="00AC5D81" w:rsidP="00780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D0" w:rsidRPr="007800D0" w:rsidRDefault="007800D0" w:rsidP="007800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80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00D0">
        <w:rPr>
          <w:rFonts w:ascii="Times New Roman" w:hAnsi="Times New Roman" w:cs="Times New Roman"/>
          <w:sz w:val="26"/>
          <w:szCs w:val="26"/>
        </w:rPr>
        <w:t>В нарушение статьи 14 Жилищного кодекса РФ, пункта 5 статьи 51 Федерального закона от 06.10.2003 г. № 131-ФЗ «Об общих принципах организации местного самоуправления в Российской Федерации», с учетом приказа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отсутствует реестр муниципального имущества, порядок ведения реестра муниципального имущества, положение о муниципальной казне.</w:t>
      </w:r>
      <w:proofErr w:type="gramEnd"/>
      <w:r w:rsidRPr="007800D0">
        <w:rPr>
          <w:rFonts w:ascii="Times New Roman" w:hAnsi="Times New Roman" w:cs="Times New Roman"/>
          <w:sz w:val="26"/>
          <w:szCs w:val="26"/>
        </w:rPr>
        <w:t xml:space="preserve"> Лицо, ответственное за ведение реестра муниципального имущества в администрации                      не закреплено</w:t>
      </w:r>
      <w:r w:rsidR="00FB406C">
        <w:rPr>
          <w:rFonts w:ascii="Times New Roman" w:hAnsi="Times New Roman" w:cs="Times New Roman"/>
          <w:sz w:val="26"/>
          <w:szCs w:val="26"/>
        </w:rPr>
        <w:t>.</w:t>
      </w:r>
    </w:p>
    <w:p w:rsidR="007800D0" w:rsidRPr="007800D0" w:rsidRDefault="00FB406C" w:rsidP="007800D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В нарушение Федерального закона от 06.10.2003 г. № 131-ФЗ «Об общих принципах организации местного самоуправления в Российской Федерации», Жилищного кодекса РФ отсутствует положение о порядке управления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>и распоряжения муниципальным жилым фондом сельского поселения Сибирский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0D0" w:rsidRPr="007800D0" w:rsidRDefault="00FB406C" w:rsidP="007800D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астично, нормы Положения о порядке предоставления муниципальных жилых помещений специализированного жилищного фонда в сельском поселении Сибирский, утвержденного постановлением главы сельского поселения Сибирский от 19.04.2013 № 9 противоречат статье 93 Жилищного кодекса РФ, то есть предоставление специализированных жилых помещений гражданам в связи </w:t>
      </w:r>
      <w:r w:rsidR="00842478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>с характером их трудовых отношений с организацией не предусмотрено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00D0" w:rsidRDefault="007800D0" w:rsidP="007800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0D0">
        <w:rPr>
          <w:rFonts w:ascii="Times New Roman" w:hAnsi="Times New Roman" w:cs="Times New Roman"/>
          <w:sz w:val="26"/>
          <w:szCs w:val="26"/>
        </w:rPr>
        <w:tab/>
      </w:r>
      <w:r w:rsidR="00FB406C">
        <w:rPr>
          <w:rFonts w:ascii="Times New Roman" w:hAnsi="Times New Roman" w:cs="Times New Roman"/>
          <w:sz w:val="26"/>
          <w:szCs w:val="26"/>
        </w:rPr>
        <w:t>4.</w:t>
      </w:r>
      <w:r w:rsidRPr="007800D0">
        <w:rPr>
          <w:rFonts w:ascii="Times New Roman" w:hAnsi="Times New Roman" w:cs="Times New Roman"/>
          <w:sz w:val="26"/>
          <w:szCs w:val="26"/>
        </w:rPr>
        <w:t xml:space="preserve"> Представленные свидетельства о государственном праве, подобраны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800D0">
        <w:rPr>
          <w:rFonts w:ascii="Times New Roman" w:hAnsi="Times New Roman" w:cs="Times New Roman"/>
          <w:sz w:val="26"/>
          <w:szCs w:val="26"/>
        </w:rPr>
        <w:t xml:space="preserve">в хаотичном порядке, технические паспорта на движимое имущество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00D0">
        <w:rPr>
          <w:rFonts w:ascii="Times New Roman" w:hAnsi="Times New Roman" w:cs="Times New Roman"/>
          <w:sz w:val="26"/>
          <w:szCs w:val="26"/>
        </w:rPr>
        <w:t>не представлены</w:t>
      </w:r>
      <w:r w:rsidR="00FB406C">
        <w:rPr>
          <w:rFonts w:ascii="Times New Roman" w:hAnsi="Times New Roman" w:cs="Times New Roman"/>
          <w:sz w:val="26"/>
          <w:szCs w:val="26"/>
        </w:rPr>
        <w:t>.</w:t>
      </w:r>
    </w:p>
    <w:p w:rsidR="00FB406C" w:rsidRPr="007800D0" w:rsidRDefault="00FB406C" w:rsidP="007800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00D0" w:rsidRPr="007800D0" w:rsidRDefault="007800D0" w:rsidP="007800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0D0">
        <w:rPr>
          <w:rFonts w:ascii="Times New Roman" w:hAnsi="Times New Roman" w:cs="Times New Roman"/>
          <w:sz w:val="26"/>
          <w:szCs w:val="26"/>
        </w:rPr>
        <w:tab/>
      </w:r>
      <w:r w:rsidR="00FB406C">
        <w:rPr>
          <w:rFonts w:ascii="Times New Roman" w:hAnsi="Times New Roman" w:cs="Times New Roman"/>
          <w:sz w:val="26"/>
          <w:szCs w:val="26"/>
        </w:rPr>
        <w:t>5.</w:t>
      </w:r>
      <w:r w:rsidRPr="007800D0">
        <w:rPr>
          <w:rFonts w:ascii="Times New Roman" w:hAnsi="Times New Roman" w:cs="Times New Roman"/>
          <w:sz w:val="26"/>
          <w:szCs w:val="26"/>
        </w:rPr>
        <w:t xml:space="preserve"> Частично не представлены учетные дела</w:t>
      </w:r>
      <w:r w:rsidR="00FB406C">
        <w:rPr>
          <w:rFonts w:ascii="Times New Roman" w:hAnsi="Times New Roman" w:cs="Times New Roman"/>
          <w:sz w:val="26"/>
          <w:szCs w:val="26"/>
        </w:rPr>
        <w:t>.</w:t>
      </w:r>
    </w:p>
    <w:p w:rsidR="007800D0" w:rsidRPr="007800D0" w:rsidRDefault="00FB406C" w:rsidP="007800D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В 2017 году, </w:t>
      </w:r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>квартиры балансовой стоимостью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>– 10 356 854,0 рубля, предназначенные для предоставления гражданам  по договорам служебного найма, относящиеся к объектам собственности муниципального образования «Сельское поселение Сибирский» и подлежащие использованию в целях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исключены из состава имущества муниципальной казны в нарушение порядка отчуждения муниципального</w:t>
      </w:r>
      <w:proofErr w:type="gramEnd"/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имущества, относящегося к специализированному жилому фонду (служебный фонд) с учетом </w:t>
      </w:r>
      <w:proofErr w:type="spellStart"/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>подп</w:t>
      </w:r>
      <w:proofErr w:type="spellEnd"/>
      <w:r w:rsidR="007800D0" w:rsidRPr="007800D0">
        <w:rPr>
          <w:rFonts w:ascii="Times New Roman" w:hAnsi="Times New Roman" w:cs="Times New Roman"/>
          <w:color w:val="000000"/>
          <w:sz w:val="26"/>
          <w:szCs w:val="26"/>
        </w:rPr>
        <w:t>. 5 п. 10 ст. 35 Федерального закона от 06.10.2003 № 131-Ф3 "Об общих принципах организации местного самоуправления  в Российской Федерации"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00D0" w:rsidRPr="007800D0" w:rsidRDefault="007800D0" w:rsidP="007800D0">
      <w:pPr>
        <w:pStyle w:val="ac"/>
        <w:jc w:val="both"/>
        <w:rPr>
          <w:rFonts w:eastAsia="Calibri"/>
          <w:sz w:val="26"/>
          <w:szCs w:val="26"/>
        </w:rPr>
      </w:pPr>
      <w:r w:rsidRPr="007800D0">
        <w:rPr>
          <w:rFonts w:eastAsia="Calibri"/>
          <w:sz w:val="26"/>
          <w:szCs w:val="26"/>
        </w:rPr>
        <w:tab/>
      </w:r>
      <w:r w:rsidR="00FB406C">
        <w:rPr>
          <w:rFonts w:eastAsia="Calibri"/>
          <w:sz w:val="26"/>
          <w:szCs w:val="26"/>
        </w:rPr>
        <w:t>7.</w:t>
      </w:r>
      <w:r w:rsidRPr="007800D0">
        <w:rPr>
          <w:rFonts w:eastAsia="Calibri"/>
          <w:sz w:val="26"/>
          <w:szCs w:val="26"/>
        </w:rPr>
        <w:t xml:space="preserve"> Установлено несоответствие в части правообладателя жилого помещения (квартира), расположенного по адресу: </w:t>
      </w:r>
      <w:proofErr w:type="gramStart"/>
      <w:r w:rsidRPr="007800D0">
        <w:rPr>
          <w:rFonts w:eastAsia="Calibri"/>
          <w:sz w:val="26"/>
          <w:szCs w:val="26"/>
        </w:rPr>
        <w:t xml:space="preserve">ХМАО – </w:t>
      </w:r>
      <w:proofErr w:type="spellStart"/>
      <w:r w:rsidRPr="007800D0">
        <w:rPr>
          <w:rFonts w:eastAsia="Calibri"/>
          <w:sz w:val="26"/>
          <w:szCs w:val="26"/>
        </w:rPr>
        <w:t>Югра</w:t>
      </w:r>
      <w:proofErr w:type="spellEnd"/>
      <w:r w:rsidRPr="007800D0">
        <w:rPr>
          <w:rFonts w:eastAsia="Calibri"/>
          <w:sz w:val="26"/>
          <w:szCs w:val="26"/>
        </w:rPr>
        <w:t xml:space="preserve">, Ханты-Мансийский район, с. </w:t>
      </w:r>
      <w:proofErr w:type="spellStart"/>
      <w:r w:rsidRPr="007800D0">
        <w:rPr>
          <w:rFonts w:eastAsia="Calibri"/>
          <w:sz w:val="26"/>
          <w:szCs w:val="26"/>
        </w:rPr>
        <w:t>Реполово</w:t>
      </w:r>
      <w:proofErr w:type="spellEnd"/>
      <w:r w:rsidRPr="007800D0">
        <w:rPr>
          <w:rFonts w:eastAsia="Calibri"/>
          <w:sz w:val="26"/>
          <w:szCs w:val="26"/>
        </w:rPr>
        <w:t xml:space="preserve">, ул. Б.Лосева д.6, кв. 1 (кадастровый номер: 86:02:1205001:298), так </w:t>
      </w:r>
      <w:r w:rsidR="00842478">
        <w:rPr>
          <w:rFonts w:eastAsia="Calibri"/>
          <w:sz w:val="26"/>
          <w:szCs w:val="26"/>
        </w:rPr>
        <w:t xml:space="preserve">                    </w:t>
      </w:r>
      <w:r w:rsidRPr="007800D0">
        <w:rPr>
          <w:rFonts w:eastAsia="Calibri"/>
          <w:sz w:val="26"/>
          <w:szCs w:val="26"/>
        </w:rPr>
        <w:t xml:space="preserve">по состоянию  на 01.01.2017 и 31.12.2017 данное помещение числилось на балансе                     и отражено по счету № 108.51.000 «Недвижимое имущество, составляющее казну», при этом в на рассмотрение контрольные мероприятием предоставлены сведения, что данное жилое помещение принадлежит на праве собственности </w:t>
      </w:r>
      <w:r w:rsidR="007907B1">
        <w:rPr>
          <w:rFonts w:eastAsia="Calibri"/>
          <w:sz w:val="26"/>
          <w:szCs w:val="26"/>
        </w:rPr>
        <w:t>гражданам</w:t>
      </w:r>
      <w:r w:rsidRPr="007800D0">
        <w:rPr>
          <w:rFonts w:eastAsia="Calibri"/>
          <w:sz w:val="26"/>
          <w:szCs w:val="26"/>
        </w:rPr>
        <w:t xml:space="preserve"> на основании</w:t>
      </w:r>
      <w:proofErr w:type="gramEnd"/>
      <w:r w:rsidRPr="007800D0">
        <w:rPr>
          <w:rFonts w:eastAsia="Calibri"/>
          <w:sz w:val="26"/>
          <w:szCs w:val="26"/>
        </w:rPr>
        <w:t xml:space="preserve"> договора приватизации жилой квартиры, заключенного 18.04.2017.</w:t>
      </w:r>
    </w:p>
    <w:p w:rsidR="007800D0" w:rsidRPr="007800D0" w:rsidRDefault="007800D0" w:rsidP="007800D0">
      <w:pPr>
        <w:pStyle w:val="ac"/>
        <w:jc w:val="both"/>
        <w:rPr>
          <w:rFonts w:eastAsia="Calibri"/>
          <w:sz w:val="26"/>
          <w:szCs w:val="26"/>
        </w:rPr>
      </w:pPr>
      <w:r w:rsidRPr="007800D0">
        <w:rPr>
          <w:rFonts w:eastAsia="Calibri"/>
          <w:sz w:val="26"/>
          <w:szCs w:val="26"/>
        </w:rPr>
        <w:tab/>
        <w:t>При этом</w:t>
      </w:r>
      <w:proofErr w:type="gramStart"/>
      <w:r w:rsidRPr="007800D0">
        <w:rPr>
          <w:rFonts w:eastAsia="Calibri"/>
          <w:sz w:val="26"/>
          <w:szCs w:val="26"/>
        </w:rPr>
        <w:t>,</w:t>
      </w:r>
      <w:proofErr w:type="gramEnd"/>
      <w:r w:rsidRPr="007800D0">
        <w:rPr>
          <w:rFonts w:eastAsia="Calibri"/>
          <w:sz w:val="26"/>
          <w:szCs w:val="26"/>
        </w:rPr>
        <w:t xml:space="preserve"> документы являющиеся основанием для выбытия данной квартиры на рассмотрение контрольным мероприятием не предоставлены;</w:t>
      </w:r>
    </w:p>
    <w:p w:rsidR="007800D0" w:rsidRPr="007800D0" w:rsidRDefault="007800D0" w:rsidP="007800D0">
      <w:pPr>
        <w:pStyle w:val="ac"/>
        <w:jc w:val="both"/>
        <w:rPr>
          <w:rFonts w:eastAsia="Calibri"/>
          <w:sz w:val="26"/>
          <w:szCs w:val="26"/>
        </w:rPr>
      </w:pPr>
    </w:p>
    <w:p w:rsidR="007800D0" w:rsidRDefault="007800D0" w:rsidP="007800D0">
      <w:pPr>
        <w:pStyle w:val="ac"/>
        <w:jc w:val="both"/>
        <w:rPr>
          <w:rFonts w:eastAsia="Calibri"/>
          <w:sz w:val="26"/>
          <w:szCs w:val="26"/>
        </w:rPr>
      </w:pPr>
      <w:r w:rsidRPr="007800D0">
        <w:rPr>
          <w:rFonts w:eastAsia="Calibri"/>
          <w:sz w:val="26"/>
          <w:szCs w:val="26"/>
        </w:rPr>
        <w:tab/>
      </w:r>
      <w:r w:rsidR="00FB406C">
        <w:rPr>
          <w:rFonts w:eastAsia="Calibri"/>
          <w:sz w:val="26"/>
          <w:szCs w:val="26"/>
        </w:rPr>
        <w:t>8.</w:t>
      </w:r>
      <w:r w:rsidRPr="007800D0">
        <w:rPr>
          <w:rFonts w:eastAsia="Calibri"/>
          <w:sz w:val="26"/>
          <w:szCs w:val="26"/>
        </w:rPr>
        <w:t xml:space="preserve"> На рассмотрение контрольным мероприятием была направлена информация о заключенных договорах служебного найма жилых помещений </w:t>
      </w:r>
      <w:r w:rsidR="00842478">
        <w:rPr>
          <w:rFonts w:eastAsia="Calibri"/>
          <w:sz w:val="26"/>
          <w:szCs w:val="26"/>
        </w:rPr>
        <w:t xml:space="preserve">                      </w:t>
      </w:r>
      <w:r w:rsidRPr="007800D0">
        <w:rPr>
          <w:rFonts w:eastAsia="Calibri"/>
          <w:sz w:val="26"/>
          <w:szCs w:val="26"/>
        </w:rPr>
        <w:t xml:space="preserve">с лицами, не являющимися работниками муниципальных учреждений </w:t>
      </w:r>
      <w:r w:rsidR="00842478">
        <w:rPr>
          <w:rFonts w:eastAsia="Calibri"/>
          <w:sz w:val="26"/>
          <w:szCs w:val="26"/>
        </w:rPr>
        <w:t xml:space="preserve">                               </w:t>
      </w:r>
      <w:r w:rsidRPr="007800D0">
        <w:rPr>
          <w:rFonts w:eastAsia="Calibri"/>
          <w:sz w:val="26"/>
          <w:szCs w:val="26"/>
        </w:rPr>
        <w:t xml:space="preserve">и предприятий, а также фактически не проживающих на территории муниципального образования «Сельское поселение Сибирский». По результатам рассмотрения информации установлено, что   с гражданами заключены договора найма служебного помещения, при этом частично жилые помещения на балансе </w:t>
      </w:r>
      <w:r w:rsidR="00842478">
        <w:rPr>
          <w:rFonts w:eastAsia="Calibri"/>
          <w:sz w:val="26"/>
          <w:szCs w:val="26"/>
        </w:rPr>
        <w:t xml:space="preserve">                  </w:t>
      </w:r>
      <w:r w:rsidRPr="007800D0">
        <w:rPr>
          <w:rFonts w:eastAsia="Calibri"/>
          <w:sz w:val="26"/>
          <w:szCs w:val="26"/>
        </w:rPr>
        <w:t>(в казне) муниципального образования  не числились (отсутствовали), по данным Федеральной информационной адресной системы (</w:t>
      </w:r>
      <w:proofErr w:type="gramStart"/>
      <w:r w:rsidRPr="007800D0">
        <w:rPr>
          <w:rFonts w:eastAsia="Calibri"/>
          <w:sz w:val="26"/>
          <w:szCs w:val="26"/>
        </w:rPr>
        <w:t xml:space="preserve">ФИАС) </w:t>
      </w:r>
      <w:proofErr w:type="gramEnd"/>
      <w:r w:rsidRPr="007800D0">
        <w:rPr>
          <w:rFonts w:eastAsia="Calibri"/>
          <w:sz w:val="26"/>
          <w:szCs w:val="26"/>
        </w:rPr>
        <w:t>объекты не числились, регистрация данных договоров надлежащим образом не осуществлялась</w:t>
      </w:r>
      <w:r w:rsidR="00FB406C">
        <w:rPr>
          <w:rFonts w:eastAsia="Calibri"/>
          <w:sz w:val="26"/>
          <w:szCs w:val="26"/>
        </w:rPr>
        <w:t>.</w:t>
      </w:r>
    </w:p>
    <w:p w:rsidR="00FB406C" w:rsidRPr="007800D0" w:rsidRDefault="00FB406C" w:rsidP="007800D0">
      <w:pPr>
        <w:pStyle w:val="ac"/>
        <w:jc w:val="both"/>
        <w:rPr>
          <w:color w:val="000000"/>
          <w:sz w:val="26"/>
          <w:szCs w:val="26"/>
        </w:rPr>
      </w:pPr>
    </w:p>
    <w:p w:rsidR="007800D0" w:rsidRPr="007800D0" w:rsidRDefault="00FB406C" w:rsidP="007800D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 В 2017 году, из казны муниципального образования выбыло движимое имущество балансовой стоимостью – 980 924,0 рубля, при этом </w:t>
      </w:r>
      <w:proofErr w:type="gramStart"/>
      <w:r w:rsidR="007800D0" w:rsidRPr="007800D0">
        <w:rPr>
          <w:rFonts w:ascii="Times New Roman" w:eastAsia="Calibri" w:hAnsi="Times New Roman" w:cs="Times New Roman"/>
          <w:sz w:val="26"/>
          <w:szCs w:val="26"/>
        </w:rPr>
        <w:t>документы, являющиеся основанием для выбытия на рассмотрение контрольным мероприятием не были</w:t>
      </w:r>
      <w:proofErr w:type="gramEnd"/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 предоставлены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00D0" w:rsidRDefault="00FB406C" w:rsidP="007800D0">
      <w:pPr>
        <w:pStyle w:val="3"/>
        <w:rPr>
          <w:sz w:val="26"/>
          <w:szCs w:val="26"/>
        </w:rPr>
      </w:pPr>
      <w:r>
        <w:rPr>
          <w:sz w:val="26"/>
          <w:szCs w:val="26"/>
        </w:rPr>
        <w:t>10.</w:t>
      </w:r>
      <w:r w:rsidR="007800D0" w:rsidRPr="007800D0">
        <w:rPr>
          <w:sz w:val="26"/>
          <w:szCs w:val="26"/>
        </w:rPr>
        <w:t xml:space="preserve"> </w:t>
      </w:r>
      <w:r w:rsidR="007800D0" w:rsidRPr="007800D0">
        <w:rPr>
          <w:color w:val="000000"/>
          <w:sz w:val="26"/>
          <w:szCs w:val="26"/>
        </w:rPr>
        <w:t>Учетная политика сельского поселения</w:t>
      </w:r>
      <w:r w:rsidR="007800D0" w:rsidRPr="007800D0">
        <w:rPr>
          <w:sz w:val="26"/>
          <w:szCs w:val="26"/>
        </w:rPr>
        <w:t>, в части постоянно действующих комиссий, не соответствует статье 8 Федерального закона от 06.12.2011 № 402-ФЗ «О бухгалтерском учете», так как в составах созданных комиссий указаны должности и Ф.И.О. сотрудников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3"/>
        <w:rPr>
          <w:sz w:val="26"/>
          <w:szCs w:val="26"/>
        </w:rPr>
      </w:pPr>
    </w:p>
    <w:p w:rsidR="007800D0" w:rsidRDefault="00FB406C" w:rsidP="007800D0">
      <w:pPr>
        <w:pStyle w:val="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7800D0" w:rsidRPr="007800D0">
        <w:rPr>
          <w:rFonts w:eastAsia="Calibri"/>
          <w:sz w:val="26"/>
          <w:szCs w:val="26"/>
        </w:rPr>
        <w:t xml:space="preserve"> </w:t>
      </w:r>
      <w:proofErr w:type="gramStart"/>
      <w:r w:rsidR="007800D0" w:rsidRPr="007800D0">
        <w:rPr>
          <w:rFonts w:eastAsia="Calibri"/>
          <w:sz w:val="26"/>
          <w:szCs w:val="26"/>
        </w:rPr>
        <w:t xml:space="preserve">В нарушение </w:t>
      </w:r>
      <w:r w:rsidR="007800D0" w:rsidRPr="007800D0">
        <w:rPr>
          <w:sz w:val="26"/>
          <w:szCs w:val="26"/>
        </w:rPr>
        <w:t>статьи 8 Федерального закона от 06.12.2011 № 402-ФЗ</w:t>
      </w:r>
      <w:r w:rsidR="00842478">
        <w:rPr>
          <w:sz w:val="26"/>
          <w:szCs w:val="26"/>
        </w:rPr>
        <w:t xml:space="preserve">                  </w:t>
      </w:r>
      <w:r w:rsidR="007800D0" w:rsidRPr="007800D0">
        <w:rPr>
          <w:sz w:val="26"/>
          <w:szCs w:val="26"/>
        </w:rPr>
        <w:t xml:space="preserve"> «О бухгалтерском учете» и </w:t>
      </w:r>
      <w:r w:rsidR="007800D0" w:rsidRPr="007800D0">
        <w:rPr>
          <w:rFonts w:eastAsia="Calibri"/>
          <w:sz w:val="26"/>
          <w:szCs w:val="26"/>
        </w:rPr>
        <w:t xml:space="preserve">пункта 6 Инструкции, утвержденной </w:t>
      </w:r>
      <w:r w:rsidR="007800D0" w:rsidRPr="007800D0">
        <w:rPr>
          <w:sz w:val="26"/>
          <w:szCs w:val="26"/>
        </w:rPr>
        <w:t xml:space="preserve"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7800D0" w:rsidRPr="007800D0">
        <w:rPr>
          <w:sz w:val="26"/>
          <w:szCs w:val="26"/>
        </w:rPr>
        <w:lastRenderedPageBreak/>
        <w:t>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в учетной политике АСП Сибирский</w:t>
      </w:r>
      <w:proofErr w:type="gramEnd"/>
      <w:r w:rsidR="007800D0" w:rsidRPr="007800D0">
        <w:rPr>
          <w:sz w:val="26"/>
          <w:szCs w:val="26"/>
        </w:rPr>
        <w:t xml:space="preserve"> отражены сведения о создании постоянно действующей инвентаризационной комиссии МУК «КДЦ «Гармония», то есть самостоятельного юридического лица</w:t>
      </w:r>
      <w:r>
        <w:rPr>
          <w:rFonts w:eastAsia="Calibri"/>
          <w:sz w:val="26"/>
          <w:szCs w:val="26"/>
        </w:rPr>
        <w:t>.</w:t>
      </w:r>
    </w:p>
    <w:p w:rsidR="00FB406C" w:rsidRPr="007800D0" w:rsidRDefault="00FB406C" w:rsidP="007800D0">
      <w:pPr>
        <w:pStyle w:val="3"/>
        <w:rPr>
          <w:rFonts w:eastAsia="Calibri"/>
          <w:sz w:val="26"/>
          <w:szCs w:val="26"/>
        </w:rPr>
      </w:pPr>
    </w:p>
    <w:p w:rsid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7800D0" w:rsidRPr="007800D0">
        <w:rPr>
          <w:sz w:val="26"/>
          <w:szCs w:val="26"/>
        </w:rPr>
        <w:t xml:space="preserve"> </w:t>
      </w:r>
      <w:proofErr w:type="gramStart"/>
      <w:r w:rsidR="007800D0" w:rsidRPr="007800D0">
        <w:rPr>
          <w:sz w:val="26"/>
          <w:szCs w:val="26"/>
        </w:rPr>
        <w:t>В предоставленных актах о списании материальных запасов                    не заполнены обязательные реквизиты унифицированных форм первичных бухгалтерских документов, что не соответствует требованиям Федерального закона от 06.12.2011 № 402-ФЗ «О бухгалтерском учете» и Инструкции,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</w:t>
      </w:r>
      <w:proofErr w:type="gramEnd"/>
      <w:r w:rsidR="007800D0" w:rsidRPr="007800D0">
        <w:rPr>
          <w:sz w:val="26"/>
          <w:szCs w:val="26"/>
        </w:rPr>
        <w:t xml:space="preserve"> наук, государственных (муниципальных) учреждений и инструкции по его применению»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</w:p>
    <w:p w:rsid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7800D0" w:rsidRPr="007800D0">
        <w:rPr>
          <w:sz w:val="26"/>
          <w:szCs w:val="26"/>
        </w:rPr>
        <w:t xml:space="preserve"> Договора о полной материальной ответственности сотрудников, перечень должностей которых определен  Приложением № 5 к учетной политике для целей бюджетного учета (действующей в период с 01.01.2016 по 01.11.2017) частично </w:t>
      </w:r>
      <w:r w:rsidR="00842478">
        <w:rPr>
          <w:sz w:val="26"/>
          <w:szCs w:val="26"/>
        </w:rPr>
        <w:t xml:space="preserve">                </w:t>
      </w:r>
      <w:r w:rsidR="007800D0" w:rsidRPr="007800D0">
        <w:rPr>
          <w:sz w:val="26"/>
          <w:szCs w:val="26"/>
        </w:rPr>
        <w:t>на рассмотрение контрольным мероприятием не предоставлены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</w:p>
    <w:p w:rsidR="007800D0" w:rsidRPr="007800D0" w:rsidRDefault="00FB406C" w:rsidP="007800D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Журналы операций № 9.1 «По выбытию и перемещению основных средств» и № 13.1 «По выбытию и перемещению материальных запасов» за январь 2016 года предоставлены на рассмотрение без подписи лица, являющегося исполнителем и составившим соответствующие журналы операций,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>что не соответствует приказу Минфина РФ 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</w:t>
      </w:r>
      <w:proofErr w:type="gramEnd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 местного самоуправления, органами управления государственными внебюджетными фондами, государственными (муниципальными) учреждениями                            и Методических указаний по их применению» и  п. 6.7 раздела 6 учетной политики для целей бюджетного учета АСП Сибирский, действующей с 01.01.2016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0D0" w:rsidRDefault="00FB406C" w:rsidP="007800D0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7800D0" w:rsidRPr="007800D0">
        <w:rPr>
          <w:sz w:val="26"/>
          <w:szCs w:val="26"/>
        </w:rPr>
        <w:t xml:space="preserve"> </w:t>
      </w:r>
      <w:proofErr w:type="gramStart"/>
      <w:r w:rsidR="007800D0" w:rsidRPr="007800D0">
        <w:rPr>
          <w:sz w:val="26"/>
          <w:szCs w:val="26"/>
        </w:rPr>
        <w:t>В ходе контрольного мероприятия установлен факт недостачи имущества на основании инвентаризационной описи (сличительной ведомости) без номера</w:t>
      </w:r>
      <w:r w:rsidR="00842478">
        <w:rPr>
          <w:sz w:val="26"/>
          <w:szCs w:val="26"/>
        </w:rPr>
        <w:t xml:space="preserve">              </w:t>
      </w:r>
      <w:r w:rsidR="007800D0" w:rsidRPr="007800D0">
        <w:rPr>
          <w:sz w:val="26"/>
          <w:szCs w:val="26"/>
        </w:rPr>
        <w:t xml:space="preserve"> по объектам нефинансовых активов, по состоянию на 26.12.2017, на общую </w:t>
      </w:r>
      <w:r w:rsidR="00842478">
        <w:rPr>
          <w:sz w:val="26"/>
          <w:szCs w:val="26"/>
        </w:rPr>
        <w:t xml:space="preserve">                  </w:t>
      </w:r>
      <w:r w:rsidR="007800D0" w:rsidRPr="007800D0">
        <w:rPr>
          <w:sz w:val="26"/>
          <w:szCs w:val="26"/>
        </w:rPr>
        <w:t xml:space="preserve">сумму 265 714,00 рублей, в отношении главы сельского поселения Сибирский </w:t>
      </w:r>
      <w:r>
        <w:rPr>
          <w:sz w:val="26"/>
          <w:szCs w:val="26"/>
        </w:rPr>
        <w:t xml:space="preserve">                     </w:t>
      </w:r>
      <w:r w:rsidR="007800D0" w:rsidRPr="007800D0">
        <w:rPr>
          <w:sz w:val="26"/>
          <w:szCs w:val="26"/>
        </w:rPr>
        <w:t>ушедшим в июле 2017 года в отставку, тем самым нарушен</w:t>
      </w:r>
      <w:r>
        <w:rPr>
          <w:sz w:val="26"/>
          <w:szCs w:val="26"/>
        </w:rPr>
        <w:t xml:space="preserve"> </w:t>
      </w:r>
      <w:r w:rsidR="007800D0" w:rsidRPr="007800D0">
        <w:rPr>
          <w:sz w:val="26"/>
          <w:szCs w:val="26"/>
        </w:rPr>
        <w:t xml:space="preserve">пункт 3.5 </w:t>
      </w:r>
      <w:r w:rsidR="00842478">
        <w:rPr>
          <w:sz w:val="26"/>
          <w:szCs w:val="26"/>
        </w:rPr>
        <w:t xml:space="preserve">                        </w:t>
      </w:r>
      <w:r w:rsidR="007800D0" w:rsidRPr="007800D0">
        <w:rPr>
          <w:sz w:val="26"/>
          <w:szCs w:val="26"/>
        </w:rPr>
        <w:t>раздела 3 «Оформление результатов инвентаризации»                                                       приложения № 9 к распоряжению главы сельского поселения</w:t>
      </w:r>
      <w:proofErr w:type="gramEnd"/>
      <w:r w:rsidR="007800D0" w:rsidRPr="007800D0">
        <w:rPr>
          <w:sz w:val="26"/>
          <w:szCs w:val="26"/>
        </w:rPr>
        <w:t xml:space="preserve"> Сибирский</w:t>
      </w:r>
      <w:r w:rsidR="00842478">
        <w:rPr>
          <w:sz w:val="26"/>
          <w:szCs w:val="26"/>
        </w:rPr>
        <w:t xml:space="preserve">                         </w:t>
      </w:r>
      <w:r w:rsidR="007800D0" w:rsidRPr="007800D0">
        <w:rPr>
          <w:sz w:val="26"/>
          <w:szCs w:val="26"/>
        </w:rPr>
        <w:t xml:space="preserve"> от 01.11.2017 № 135-р «Об утверждении учетной политики для целей бюджетного учета», так же не </w:t>
      </w:r>
      <w:proofErr w:type="gramStart"/>
      <w:r w:rsidR="007800D0" w:rsidRPr="007800D0">
        <w:rPr>
          <w:sz w:val="26"/>
          <w:szCs w:val="26"/>
        </w:rPr>
        <w:t>соблюден</w:t>
      </w:r>
      <w:proofErr w:type="gramEnd"/>
      <w:r w:rsidR="007800D0" w:rsidRPr="007800D0">
        <w:rPr>
          <w:sz w:val="26"/>
          <w:szCs w:val="26"/>
        </w:rPr>
        <w:t xml:space="preserve"> п. 27 приказа Минфина РФ  «Об утверждении Положения по ведению бухгалтерского учета  и бухгалтерской отчетности</w:t>
      </w:r>
      <w:r w:rsidR="00842478">
        <w:rPr>
          <w:sz w:val="26"/>
          <w:szCs w:val="26"/>
        </w:rPr>
        <w:t xml:space="preserve">                     </w:t>
      </w:r>
      <w:r w:rsidR="007800D0" w:rsidRPr="007800D0">
        <w:rPr>
          <w:sz w:val="26"/>
          <w:szCs w:val="26"/>
        </w:rPr>
        <w:t xml:space="preserve"> в Российской Федерации» от 29 июля 1998 № 34н; не оформлены должным образом результаты инвентаризации (ф.0504092 и ф.0504835). Кроме того, </w:t>
      </w:r>
      <w:r w:rsidR="00842478">
        <w:rPr>
          <w:sz w:val="26"/>
          <w:szCs w:val="26"/>
        </w:rPr>
        <w:t xml:space="preserve">                      </w:t>
      </w:r>
      <w:r w:rsidR="007800D0" w:rsidRPr="007800D0">
        <w:rPr>
          <w:sz w:val="26"/>
          <w:szCs w:val="26"/>
        </w:rPr>
        <w:t>не приняты соответствующие меры по выявлению причин, установленной недостачи имущества и материальных ценностей, а также по ее устранению (взысканию недостачи с виновного лица)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ConsPlusNormal"/>
        <w:ind w:firstLine="708"/>
        <w:jc w:val="both"/>
        <w:rPr>
          <w:sz w:val="26"/>
          <w:szCs w:val="26"/>
        </w:rPr>
      </w:pPr>
    </w:p>
    <w:p w:rsidR="007800D0" w:rsidRPr="007800D0" w:rsidRDefault="00FB406C" w:rsidP="007800D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В нарушение требований Федерального закона от 06.12.2011 № 402-ФЗ «О бухгалтерском учете» и 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Инструкции, утвержденной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приказом Минфина РФ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00D0" w:rsidRPr="007800D0">
        <w:rPr>
          <w:rFonts w:ascii="Times New Roman" w:hAnsi="Times New Roman" w:cs="Times New Roman"/>
          <w:sz w:val="26"/>
          <w:szCs w:val="26"/>
        </w:rPr>
        <w:t>при списании товароматериальных ценностей и составлении актов о</w:t>
      </w:r>
      <w:proofErr w:type="gramEnd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>списании не указаны порядковые номера актов; частично в актах на списание материальных запасов отсутствуют номера и даты приказов (распоряжений) о создании (назначении) комиссий по списанию соответствующих товароматериальных ценностей, тем самым не заполнены обязательные реквизиты регистров бухгалтерского учета (актов о списании материальных запасов)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7800D0" w:rsidRPr="007800D0">
        <w:rPr>
          <w:sz w:val="26"/>
          <w:szCs w:val="26"/>
        </w:rPr>
        <w:t xml:space="preserve"> </w:t>
      </w:r>
      <w:proofErr w:type="gramStart"/>
      <w:r w:rsidR="007800D0" w:rsidRPr="007800D0">
        <w:rPr>
          <w:sz w:val="26"/>
          <w:szCs w:val="26"/>
        </w:rPr>
        <w:t xml:space="preserve">При списании канцелярских принадлежностей и хозяйственных материалов к актам на списание не прикладывались соответствующие ведомости выдачи товароматериальных ценностей на нужды учреждения (форма по ОКУД 0504210), оформляемых по мере выдачи материальных ценностей, с подписями лиц, получивших материальные ценности и использующих их по назначению, </w:t>
      </w:r>
      <w:r w:rsidR="00842478">
        <w:rPr>
          <w:sz w:val="26"/>
          <w:szCs w:val="26"/>
        </w:rPr>
        <w:t xml:space="preserve">               </w:t>
      </w:r>
      <w:r w:rsidR="007800D0" w:rsidRPr="007800D0">
        <w:rPr>
          <w:sz w:val="26"/>
          <w:szCs w:val="26"/>
        </w:rPr>
        <w:t>что не соответствует приказу Минфина РФ от 30.03.2015 № 52н «Об утверждении форм первичных учетных документов и регистров бухгалтерского</w:t>
      </w:r>
      <w:proofErr w:type="gramEnd"/>
      <w:r w:rsidR="007800D0" w:rsidRPr="007800D0">
        <w:rPr>
          <w:sz w:val="26"/>
          <w:szCs w:val="26"/>
        </w:rPr>
        <w:t xml:space="preserve">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</w:t>
      </w:r>
      <w:r w:rsidR="00842478">
        <w:rPr>
          <w:sz w:val="26"/>
          <w:szCs w:val="26"/>
        </w:rPr>
        <w:t xml:space="preserve">             </w:t>
      </w:r>
      <w:r w:rsidR="007800D0" w:rsidRPr="007800D0">
        <w:rPr>
          <w:sz w:val="26"/>
          <w:szCs w:val="26"/>
        </w:rPr>
        <w:t>и Методических указаний по их применению»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ConsPlusNormal"/>
        <w:ind w:firstLine="709"/>
        <w:jc w:val="both"/>
        <w:rPr>
          <w:sz w:val="26"/>
          <w:szCs w:val="26"/>
        </w:rPr>
      </w:pPr>
    </w:p>
    <w:p w:rsidR="007800D0" w:rsidRPr="007800D0" w:rsidRDefault="00FB406C" w:rsidP="007800D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Норма расхода топлива на </w:t>
      </w:r>
      <w:r w:rsidR="007800D0" w:rsidRPr="007800D0">
        <w:rPr>
          <w:rFonts w:ascii="Times New Roman" w:hAnsi="Times New Roman" w:cs="Times New Roman"/>
          <w:sz w:val="26"/>
          <w:szCs w:val="26"/>
          <w:lang w:val="en-US"/>
        </w:rPr>
        <w:t>CHEVROLET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</w:t>
      </w:r>
      <w:r w:rsidR="007800D0" w:rsidRPr="007800D0">
        <w:rPr>
          <w:rFonts w:ascii="Times New Roman" w:hAnsi="Times New Roman" w:cs="Times New Roman"/>
          <w:sz w:val="26"/>
          <w:szCs w:val="26"/>
          <w:lang w:val="en-US"/>
        </w:rPr>
        <w:t>NIVA</w:t>
      </w:r>
      <w:r w:rsidR="007800D0" w:rsidRPr="007800D0">
        <w:rPr>
          <w:rFonts w:ascii="Times New Roman" w:hAnsi="Times New Roman" w:cs="Times New Roman"/>
          <w:sz w:val="26"/>
          <w:szCs w:val="26"/>
        </w:rPr>
        <w:t>, 212300-55, установленная в размере 12,285 литров в час, распоряжением главы сельского поселения Сибирский от 22.06.2015 № 107.1-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 «Об установлении норм расходов топлива на </w:t>
      </w:r>
      <w:r w:rsidR="007800D0" w:rsidRPr="007800D0">
        <w:rPr>
          <w:rFonts w:ascii="Times New Roman" w:hAnsi="Times New Roman" w:cs="Times New Roman"/>
          <w:sz w:val="26"/>
          <w:szCs w:val="26"/>
          <w:lang w:val="en-US"/>
        </w:rPr>
        <w:t>CHEVROLET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</w:t>
      </w:r>
      <w:r w:rsidR="007800D0" w:rsidRPr="007800D0">
        <w:rPr>
          <w:rFonts w:ascii="Times New Roman" w:hAnsi="Times New Roman" w:cs="Times New Roman"/>
          <w:sz w:val="26"/>
          <w:szCs w:val="26"/>
          <w:lang w:val="en-US"/>
        </w:rPr>
        <w:t>NIVA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, 212300-55» не соответствует норме расхода топлива на автотранспорт, предусмотренной технической документацией транспортного средства, а так же распоряжением Минтранса России                                                            от 14.03.2008 № АМ-23-р «Нормы расхода топлива и смазочных материалов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на автомобильном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7800D0" w:rsidRPr="007800D0">
        <w:rPr>
          <w:rFonts w:ascii="Times New Roman" w:hAnsi="Times New Roman" w:cs="Times New Roman"/>
          <w:sz w:val="26"/>
          <w:szCs w:val="26"/>
        </w:rPr>
        <w:t>», с учетом изложенного норма расхода топлива устанавливается из расчета на 100 километров пробега, а не по времени работы транспорта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0D0" w:rsidRPr="007800D0" w:rsidRDefault="00FB406C" w:rsidP="007800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В путевых листах не заполнены обязательные реквизиты,                       что не соответствует Федеральному закону от 06.12.2011 № 402-ФЗ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«О бухгалтерском учете», </w:t>
      </w:r>
      <w:hyperlink r:id="rId6" w:history="1">
        <w:r w:rsidR="007800D0" w:rsidRPr="007800D0">
          <w:rPr>
            <w:rFonts w:ascii="Times New Roman" w:eastAsia="Calibri" w:hAnsi="Times New Roman" w:cs="Times New Roman"/>
            <w:sz w:val="26"/>
            <w:szCs w:val="26"/>
          </w:rPr>
          <w:t>приказ</w:t>
        </w:r>
      </w:hyperlink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у Минтранса России от 18.09.2008 № 152 </w:t>
      </w:r>
      <w:r w:rsidR="00842478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>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0D0" w:rsidRDefault="00FB406C" w:rsidP="007800D0">
      <w:pPr>
        <w:pStyle w:val="aa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20.</w:t>
      </w:r>
      <w:r w:rsidR="007800D0" w:rsidRPr="007800D0">
        <w:rPr>
          <w:sz w:val="26"/>
          <w:szCs w:val="26"/>
        </w:rPr>
        <w:t xml:space="preserve"> </w:t>
      </w:r>
      <w:r w:rsidR="007800D0" w:rsidRPr="007800D0">
        <w:rPr>
          <w:rFonts w:eastAsia="Calibri"/>
          <w:sz w:val="26"/>
          <w:szCs w:val="26"/>
        </w:rPr>
        <w:t xml:space="preserve">Отсутствие соответствующих отметок в путевом листе, подтверждающих организацию и проведение </w:t>
      </w:r>
      <w:proofErr w:type="spellStart"/>
      <w:r w:rsidR="007800D0" w:rsidRPr="007800D0">
        <w:rPr>
          <w:rFonts w:eastAsia="Calibri"/>
          <w:sz w:val="26"/>
          <w:szCs w:val="26"/>
        </w:rPr>
        <w:t>предрейсового</w:t>
      </w:r>
      <w:proofErr w:type="spellEnd"/>
      <w:r w:rsidR="007800D0" w:rsidRPr="007800D0">
        <w:rPr>
          <w:rFonts w:eastAsia="Calibri"/>
          <w:sz w:val="26"/>
          <w:szCs w:val="26"/>
        </w:rPr>
        <w:t xml:space="preserve"> контроля предусматривает привлечение к ответственности в соответствии со </w:t>
      </w:r>
      <w:hyperlink r:id="rId7" w:history="1">
        <w:r w:rsidR="007800D0" w:rsidRPr="007800D0">
          <w:rPr>
            <w:rFonts w:eastAsia="Calibri"/>
            <w:sz w:val="26"/>
            <w:szCs w:val="26"/>
          </w:rPr>
          <w:t>статьей 12.31.1</w:t>
        </w:r>
      </w:hyperlink>
      <w:r w:rsidR="007800D0" w:rsidRPr="007800D0">
        <w:rPr>
          <w:rFonts w:eastAsia="Calibri"/>
          <w:sz w:val="26"/>
          <w:szCs w:val="26"/>
        </w:rPr>
        <w:t xml:space="preserve"> Кодекса об административных правонарушениях Российской Федерации</w:t>
      </w:r>
      <w:r>
        <w:rPr>
          <w:rFonts w:eastAsia="Calibri"/>
          <w:sz w:val="26"/>
          <w:szCs w:val="26"/>
        </w:rPr>
        <w:t>.</w:t>
      </w:r>
    </w:p>
    <w:p w:rsidR="00842478" w:rsidRPr="007800D0" w:rsidRDefault="00842478" w:rsidP="007800D0">
      <w:pPr>
        <w:pStyle w:val="aa"/>
        <w:ind w:firstLine="708"/>
        <w:jc w:val="both"/>
        <w:rPr>
          <w:sz w:val="26"/>
          <w:szCs w:val="26"/>
        </w:rPr>
      </w:pPr>
    </w:p>
    <w:p w:rsidR="007800D0" w:rsidRDefault="00FB406C" w:rsidP="007800D0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</w:t>
      </w:r>
      <w:r w:rsidR="007800D0" w:rsidRPr="007800D0">
        <w:rPr>
          <w:sz w:val="26"/>
          <w:szCs w:val="26"/>
        </w:rPr>
        <w:t xml:space="preserve"> В нарушение статьи 20 Федерального закона от 10.12.1995 № 196-ФЗ </w:t>
      </w:r>
      <w:r w:rsidR="00842478">
        <w:rPr>
          <w:sz w:val="26"/>
          <w:szCs w:val="26"/>
        </w:rPr>
        <w:t xml:space="preserve">                  </w:t>
      </w:r>
      <w:r w:rsidR="007800D0" w:rsidRPr="007800D0">
        <w:rPr>
          <w:sz w:val="26"/>
          <w:szCs w:val="26"/>
        </w:rPr>
        <w:t xml:space="preserve">«О безопасности дорожного движения» в путевых листах за январь 2016 года – ноябрь 2017 года отсутствует штамп о </w:t>
      </w:r>
      <w:proofErr w:type="spellStart"/>
      <w:r w:rsidR="007800D0" w:rsidRPr="007800D0">
        <w:rPr>
          <w:sz w:val="26"/>
          <w:szCs w:val="26"/>
        </w:rPr>
        <w:t>предрейсовом</w:t>
      </w:r>
      <w:proofErr w:type="spellEnd"/>
      <w:r w:rsidR="007800D0" w:rsidRPr="007800D0">
        <w:rPr>
          <w:sz w:val="26"/>
          <w:szCs w:val="26"/>
        </w:rPr>
        <w:t xml:space="preserve"> медицинском осмотре водителя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aa"/>
        <w:ind w:firstLine="708"/>
        <w:jc w:val="both"/>
        <w:rPr>
          <w:sz w:val="26"/>
          <w:szCs w:val="26"/>
        </w:rPr>
      </w:pPr>
    </w:p>
    <w:p w:rsidR="007800D0" w:rsidRPr="007800D0" w:rsidRDefault="00FB406C" w:rsidP="007800D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="007800D0" w:rsidRPr="007800D0">
        <w:rPr>
          <w:rFonts w:ascii="Times New Roman" w:hAnsi="Times New Roman" w:cs="Times New Roman"/>
          <w:sz w:val="26"/>
          <w:szCs w:val="26"/>
        </w:rPr>
        <w:t>Не предоставлены акты о списании запасных частей в 2016 и 2017 годах, при этом к актам на списание не приложены акты установки запасных частей, подтверждающие установку на соответствующий служебный автотранспорт, что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 в свою очередь не соответствует Федеральному закону от 06.12.2011 № 402-ФЗ                                 «О бухгалтерском учете», </w:t>
      </w:r>
      <w:r w:rsidR="007800D0" w:rsidRPr="007800D0">
        <w:rPr>
          <w:rFonts w:ascii="Times New Roman" w:eastAsia="Calibri" w:hAnsi="Times New Roman" w:cs="Times New Roman"/>
          <w:sz w:val="26"/>
          <w:szCs w:val="26"/>
        </w:rPr>
        <w:t xml:space="preserve">Инструкции, утвержденной </w:t>
      </w:r>
      <w:r w:rsidR="007800D0" w:rsidRPr="007800D0">
        <w:rPr>
          <w:rFonts w:ascii="Times New Roman" w:hAnsi="Times New Roman" w:cs="Times New Roman"/>
          <w:sz w:val="26"/>
          <w:szCs w:val="26"/>
        </w:rPr>
        <w:t xml:space="preserve">приказом Минфина РФ </w:t>
      </w:r>
      <w:r w:rsidR="008424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800D0" w:rsidRPr="007800D0">
        <w:rPr>
          <w:rFonts w:ascii="Times New Roman" w:hAnsi="Times New Roman" w:cs="Times New Roman"/>
          <w:sz w:val="26"/>
          <w:szCs w:val="26"/>
        </w:rPr>
        <w:t>от 01.12.2010 № 157н «Об утверждении единого плана счетов бухгалтерского учета для</w:t>
      </w:r>
      <w:proofErr w:type="gramEnd"/>
      <w:r w:rsidR="007800D0" w:rsidRPr="007800D0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7800D0" w:rsidRPr="007800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00D0" w:rsidRDefault="00FB406C" w:rsidP="007800D0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="007800D0" w:rsidRPr="007800D0">
        <w:rPr>
          <w:sz w:val="26"/>
          <w:szCs w:val="26"/>
        </w:rPr>
        <w:t xml:space="preserve"> На первичных документах по приобретению, использованию и списанию горюче-смазочных материалов, сведения о полученных ГСМ, отраженные</w:t>
      </w:r>
      <w:r w:rsidR="00842478">
        <w:rPr>
          <w:sz w:val="26"/>
          <w:szCs w:val="26"/>
        </w:rPr>
        <w:t xml:space="preserve">                         </w:t>
      </w:r>
      <w:r w:rsidR="007800D0" w:rsidRPr="007800D0">
        <w:rPr>
          <w:sz w:val="26"/>
          <w:szCs w:val="26"/>
        </w:rPr>
        <w:t xml:space="preserve"> на титульной стороне путевых листов в графе «Движение горючего», </w:t>
      </w:r>
      <w:r w:rsidR="00842478">
        <w:rPr>
          <w:sz w:val="26"/>
          <w:szCs w:val="26"/>
        </w:rPr>
        <w:t xml:space="preserve">                                 </w:t>
      </w:r>
      <w:r w:rsidR="007800D0" w:rsidRPr="007800D0">
        <w:rPr>
          <w:sz w:val="26"/>
          <w:szCs w:val="26"/>
        </w:rPr>
        <w:t>не соответствуют данным кассовых чеков, приложенных к авансовым отчетам, предоставленных водителем АСП Сибирский</w:t>
      </w:r>
      <w:r>
        <w:rPr>
          <w:sz w:val="26"/>
          <w:szCs w:val="26"/>
        </w:rPr>
        <w:t xml:space="preserve"> </w:t>
      </w:r>
      <w:r w:rsidR="007800D0" w:rsidRPr="007800D0">
        <w:rPr>
          <w:sz w:val="26"/>
          <w:szCs w:val="26"/>
        </w:rPr>
        <w:t>в качестве документов, подтверждающих приобретение ГСМ в указанные даты использования автомобиля</w:t>
      </w:r>
      <w:r>
        <w:rPr>
          <w:sz w:val="26"/>
          <w:szCs w:val="26"/>
        </w:rPr>
        <w:t>.</w:t>
      </w:r>
    </w:p>
    <w:p w:rsidR="00FB406C" w:rsidRPr="007800D0" w:rsidRDefault="00FB406C" w:rsidP="007800D0">
      <w:pPr>
        <w:pStyle w:val="aa"/>
        <w:ind w:firstLine="708"/>
        <w:jc w:val="both"/>
        <w:rPr>
          <w:sz w:val="26"/>
          <w:szCs w:val="26"/>
        </w:rPr>
      </w:pPr>
    </w:p>
    <w:p w:rsidR="007800D0" w:rsidRPr="007800D0" w:rsidRDefault="00FB406C" w:rsidP="007800D0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 w:rsidR="007800D0" w:rsidRPr="007800D0">
        <w:rPr>
          <w:sz w:val="26"/>
          <w:szCs w:val="26"/>
        </w:rPr>
        <w:t xml:space="preserve"> Отсутствуют распорядительные документы (приказ, распоряжение) </w:t>
      </w:r>
      <w:r w:rsidR="00842478">
        <w:rPr>
          <w:sz w:val="26"/>
          <w:szCs w:val="26"/>
        </w:rPr>
        <w:t xml:space="preserve">                    </w:t>
      </w:r>
      <w:r w:rsidR="007800D0" w:rsidRPr="007800D0">
        <w:rPr>
          <w:sz w:val="26"/>
          <w:szCs w:val="26"/>
        </w:rPr>
        <w:t>о направлении работника в командировку, в том числе и при выезде в населенные пункты, входящие в состав сельского поселения, а также при однодневных командировках, когда выезд за пределы населенного пункта и возвращение осуществляются в один и тот же день.</w:t>
      </w:r>
    </w:p>
    <w:p w:rsidR="00543E6A" w:rsidRDefault="00543E6A" w:rsidP="007800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406C" w:rsidRDefault="00FB406C" w:rsidP="007800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406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052BE5"/>
    <w:rsid w:val="00093AFE"/>
    <w:rsid w:val="0019723F"/>
    <w:rsid w:val="001D21E0"/>
    <w:rsid w:val="001E5294"/>
    <w:rsid w:val="0022600C"/>
    <w:rsid w:val="00232C56"/>
    <w:rsid w:val="002C34D8"/>
    <w:rsid w:val="002D2754"/>
    <w:rsid w:val="00352B81"/>
    <w:rsid w:val="00355799"/>
    <w:rsid w:val="0038125A"/>
    <w:rsid w:val="00436510"/>
    <w:rsid w:val="004826A5"/>
    <w:rsid w:val="00496BA2"/>
    <w:rsid w:val="004C2F40"/>
    <w:rsid w:val="004F6A6B"/>
    <w:rsid w:val="00521144"/>
    <w:rsid w:val="00532B23"/>
    <w:rsid w:val="00543E6A"/>
    <w:rsid w:val="00556E5F"/>
    <w:rsid w:val="0057624E"/>
    <w:rsid w:val="00584ADD"/>
    <w:rsid w:val="005C286C"/>
    <w:rsid w:val="005F5B84"/>
    <w:rsid w:val="00602541"/>
    <w:rsid w:val="0061618F"/>
    <w:rsid w:val="0062665E"/>
    <w:rsid w:val="00631E3E"/>
    <w:rsid w:val="006451E1"/>
    <w:rsid w:val="00656F05"/>
    <w:rsid w:val="00680199"/>
    <w:rsid w:val="00696F49"/>
    <w:rsid w:val="006A45FC"/>
    <w:rsid w:val="006B10DE"/>
    <w:rsid w:val="006C42A2"/>
    <w:rsid w:val="006E51BF"/>
    <w:rsid w:val="006F123D"/>
    <w:rsid w:val="007352EF"/>
    <w:rsid w:val="00737276"/>
    <w:rsid w:val="00757115"/>
    <w:rsid w:val="007800D0"/>
    <w:rsid w:val="007907B1"/>
    <w:rsid w:val="007D68BD"/>
    <w:rsid w:val="007D6D33"/>
    <w:rsid w:val="00820A22"/>
    <w:rsid w:val="00842478"/>
    <w:rsid w:val="00856FDD"/>
    <w:rsid w:val="00886CE6"/>
    <w:rsid w:val="008B16DA"/>
    <w:rsid w:val="008B6534"/>
    <w:rsid w:val="008C7939"/>
    <w:rsid w:val="00947EB7"/>
    <w:rsid w:val="00961363"/>
    <w:rsid w:val="00992FEA"/>
    <w:rsid w:val="009A77BF"/>
    <w:rsid w:val="009B4ADC"/>
    <w:rsid w:val="009C291D"/>
    <w:rsid w:val="009E0D44"/>
    <w:rsid w:val="009F71B6"/>
    <w:rsid w:val="00A326E5"/>
    <w:rsid w:val="00A471C6"/>
    <w:rsid w:val="00A95E5B"/>
    <w:rsid w:val="00AB02BC"/>
    <w:rsid w:val="00AC5D81"/>
    <w:rsid w:val="00AF3947"/>
    <w:rsid w:val="00B214B9"/>
    <w:rsid w:val="00B240B8"/>
    <w:rsid w:val="00B2480F"/>
    <w:rsid w:val="00BC13BD"/>
    <w:rsid w:val="00BE69E2"/>
    <w:rsid w:val="00C332E3"/>
    <w:rsid w:val="00C56CB8"/>
    <w:rsid w:val="00CF2B57"/>
    <w:rsid w:val="00D0477C"/>
    <w:rsid w:val="00D452FF"/>
    <w:rsid w:val="00D84673"/>
    <w:rsid w:val="00D870DF"/>
    <w:rsid w:val="00DB79D8"/>
    <w:rsid w:val="00DD4368"/>
    <w:rsid w:val="00E14E0A"/>
    <w:rsid w:val="00F100EA"/>
    <w:rsid w:val="00F14117"/>
    <w:rsid w:val="00F23FCF"/>
    <w:rsid w:val="00F35C54"/>
    <w:rsid w:val="00F515AC"/>
    <w:rsid w:val="00FB1E18"/>
    <w:rsid w:val="00FB406C"/>
    <w:rsid w:val="00FC5FED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800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800D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78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780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C0764A2C56E9D77E85C022BD3224576AEAECC4550756C6CC12EDC7188358847A911EE12892P5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97DD2925A60DD0060A96B075A5AA0D27B6BAEC88AAACC0A7DF1E942D48A96F7BC73BE34C670Bq9p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833E-AC56-454D-A656-4F06FEE6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43</cp:revision>
  <cp:lastPrinted>2018-05-11T10:02:00Z</cp:lastPrinted>
  <dcterms:created xsi:type="dcterms:W3CDTF">2017-12-01T10:07:00Z</dcterms:created>
  <dcterms:modified xsi:type="dcterms:W3CDTF">2018-12-18T06:54:00Z</dcterms:modified>
</cp:coreProperties>
</file>